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DC2" w14:textId="77777777" w:rsidR="003D48BC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14:paraId="22613BC4" w14:textId="77777777" w:rsidR="00E737C2" w:rsidRDefault="00517F23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Autumn Term 1 Year 3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94"/>
        <w:gridCol w:w="2783"/>
        <w:gridCol w:w="4129"/>
        <w:gridCol w:w="1984"/>
      </w:tblGrid>
      <w:tr w:rsidR="00534498" w14:paraId="09173891" w14:textId="77777777" w:rsidTr="00534498">
        <w:trPr>
          <w:trHeight w:val="1007"/>
        </w:trPr>
        <w:tc>
          <w:tcPr>
            <w:tcW w:w="1584" w:type="dxa"/>
            <w:shd w:val="clear" w:color="auto" w:fill="C6D9F1" w:themeFill="text2" w:themeFillTint="33"/>
          </w:tcPr>
          <w:p w14:paraId="073EA234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14:paraId="08E149C2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4136" w:type="dxa"/>
            <w:shd w:val="clear" w:color="auto" w:fill="C6D9F1" w:themeFill="text2" w:themeFillTint="33"/>
          </w:tcPr>
          <w:p w14:paraId="45D7590A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9F64DE5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534498" w14:paraId="3E352210" w14:textId="77777777" w:rsidTr="00534498">
        <w:trPr>
          <w:trHeight w:val="864"/>
        </w:trPr>
        <w:tc>
          <w:tcPr>
            <w:tcW w:w="1584" w:type="dxa"/>
            <w:shd w:val="clear" w:color="auto" w:fill="C6D9F1" w:themeFill="text2" w:themeFillTint="33"/>
          </w:tcPr>
          <w:p w14:paraId="5AE1B524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785" w:type="dxa"/>
          </w:tcPr>
          <w:p w14:paraId="1FEF1533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Fiction – Fairy Tales</w:t>
            </w:r>
          </w:p>
          <w:p w14:paraId="320D0751" w14:textId="77777777" w:rsidR="0053449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Non Fiction – Persuasive writing – Chocolate Adverts</w:t>
            </w:r>
          </w:p>
          <w:p w14:paraId="38DE7456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Myths</w:t>
            </w:r>
          </w:p>
        </w:tc>
        <w:tc>
          <w:tcPr>
            <w:tcW w:w="4136" w:type="dxa"/>
          </w:tcPr>
          <w:p w14:paraId="4921CCC7" w14:textId="1435C66C" w:rsidR="00534498" w:rsidRPr="00082088" w:rsidRDefault="00534498" w:rsidP="00CC5751">
            <w:pPr>
              <w:rPr>
                <w:sz w:val="28"/>
                <w:szCs w:val="28"/>
              </w:rPr>
            </w:pPr>
            <w:proofErr w:type="spellStart"/>
            <w:r w:rsidRPr="00082088">
              <w:rPr>
                <w:sz w:val="28"/>
                <w:szCs w:val="28"/>
              </w:rPr>
              <w:t>Fairytale</w:t>
            </w:r>
            <w:proofErr w:type="spellEnd"/>
            <w:r w:rsidRPr="00082088">
              <w:rPr>
                <w:sz w:val="28"/>
                <w:szCs w:val="28"/>
              </w:rPr>
              <w:t xml:space="preserve"> with a </w:t>
            </w:r>
            <w:proofErr w:type="gramStart"/>
            <w:r w:rsidRPr="00082088">
              <w:rPr>
                <w:sz w:val="28"/>
                <w:szCs w:val="28"/>
              </w:rPr>
              <w:t>twist,  Chocolate</w:t>
            </w:r>
            <w:proofErr w:type="gramEnd"/>
            <w:r w:rsidRPr="00082088">
              <w:rPr>
                <w:sz w:val="28"/>
                <w:szCs w:val="28"/>
              </w:rPr>
              <w:t xml:space="preserve"> adverts</w:t>
            </w:r>
            <w:r>
              <w:rPr>
                <w:sz w:val="28"/>
                <w:szCs w:val="28"/>
              </w:rPr>
              <w:t>, writing a Roman Myth</w:t>
            </w:r>
          </w:p>
        </w:tc>
        <w:tc>
          <w:tcPr>
            <w:tcW w:w="1985" w:type="dxa"/>
          </w:tcPr>
          <w:p w14:paraId="5FBBAEFE" w14:textId="6E09E1A4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6128C922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176886D9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</w:p>
        </w:tc>
        <w:tc>
          <w:tcPr>
            <w:tcW w:w="2785" w:type="dxa"/>
          </w:tcPr>
          <w:p w14:paraId="2009EDC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Noun phrases</w:t>
            </w:r>
          </w:p>
          <w:p w14:paraId="37F4A97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Speech Marks</w:t>
            </w:r>
          </w:p>
          <w:p w14:paraId="401510F8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Paragraphs</w:t>
            </w:r>
          </w:p>
          <w:p w14:paraId="0338C76C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Nouns, adjectives, verbs</w:t>
            </w:r>
          </w:p>
          <w:p w14:paraId="34473F18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Comparative and superlative Adjectives</w:t>
            </w:r>
          </w:p>
          <w:p w14:paraId="2C4C52CA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Imperative verbs</w:t>
            </w:r>
          </w:p>
          <w:p w14:paraId="0710DC6A" w14:textId="77777777" w:rsidR="00534498" w:rsidRPr="00082088" w:rsidRDefault="00534498" w:rsidP="00082088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2CE4777F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 xml:space="preserve">Evidence within their writing of improved SPAG </w:t>
            </w:r>
          </w:p>
        </w:tc>
        <w:tc>
          <w:tcPr>
            <w:tcW w:w="1985" w:type="dxa"/>
          </w:tcPr>
          <w:p w14:paraId="61B7BF0A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3A314F81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74B909C5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2785" w:type="dxa"/>
          </w:tcPr>
          <w:p w14:paraId="79B8C466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Homophones,</w:t>
            </w:r>
          </w:p>
          <w:p w14:paraId="40536462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‘</w:t>
            </w:r>
            <w:proofErr w:type="spellStart"/>
            <w:r w:rsidRPr="00082088">
              <w:rPr>
                <w:sz w:val="28"/>
                <w:szCs w:val="28"/>
              </w:rPr>
              <w:t>ei</w:t>
            </w:r>
            <w:proofErr w:type="spellEnd"/>
            <w:r w:rsidRPr="00082088">
              <w:rPr>
                <w:sz w:val="28"/>
                <w:szCs w:val="28"/>
              </w:rPr>
              <w:t>’ sounds,</w:t>
            </w:r>
          </w:p>
          <w:p w14:paraId="5A3EC9A9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statutory words,</w:t>
            </w:r>
          </w:p>
          <w:p w14:paraId="35CB2BD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suffixes</w:t>
            </w:r>
          </w:p>
          <w:p w14:paraId="4E5EA476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FD82147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Weekly spelling tests</w:t>
            </w:r>
          </w:p>
        </w:tc>
        <w:tc>
          <w:tcPr>
            <w:tcW w:w="1985" w:type="dxa"/>
          </w:tcPr>
          <w:p w14:paraId="1E86F352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39917C4E" w14:textId="77777777" w:rsidTr="00534498">
        <w:trPr>
          <w:trHeight w:val="864"/>
        </w:trPr>
        <w:tc>
          <w:tcPr>
            <w:tcW w:w="1584" w:type="dxa"/>
            <w:shd w:val="clear" w:color="auto" w:fill="C6D9F1" w:themeFill="text2" w:themeFillTint="33"/>
          </w:tcPr>
          <w:p w14:paraId="10C3E2FB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2785" w:type="dxa"/>
          </w:tcPr>
          <w:p w14:paraId="45E765DD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Number and Place Value</w:t>
            </w:r>
          </w:p>
          <w:p w14:paraId="593BAF58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Calculation</w:t>
            </w:r>
          </w:p>
          <w:p w14:paraId="61C2979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 xml:space="preserve">Co-ordinates and compass </w:t>
            </w:r>
          </w:p>
          <w:p w14:paraId="013D4BE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Shape, length and perimeter</w:t>
            </w:r>
          </w:p>
          <w:p w14:paraId="27968A0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Column addition</w:t>
            </w:r>
          </w:p>
          <w:p w14:paraId="553B1573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Column subtraction</w:t>
            </w:r>
          </w:p>
          <w:p w14:paraId="56B2C45D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Statistics and data handling</w:t>
            </w:r>
          </w:p>
          <w:p w14:paraId="23241561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Times tables tests</w:t>
            </w:r>
          </w:p>
        </w:tc>
        <w:tc>
          <w:tcPr>
            <w:tcW w:w="4136" w:type="dxa"/>
          </w:tcPr>
          <w:p w14:paraId="3A54EBCD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be able to add/subtract mentally and written methods.</w:t>
            </w:r>
          </w:p>
          <w:p w14:paraId="66E6EED6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know times tables multiplication and division facts.</w:t>
            </w:r>
          </w:p>
          <w:p w14:paraId="44658001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understand directions</w:t>
            </w:r>
          </w:p>
          <w:p w14:paraId="04EC6E4C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extract information from a table.</w:t>
            </w:r>
          </w:p>
        </w:tc>
        <w:tc>
          <w:tcPr>
            <w:tcW w:w="1985" w:type="dxa"/>
          </w:tcPr>
          <w:p w14:paraId="053ABDD6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2685E13F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1D5A93B4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785" w:type="dxa"/>
          </w:tcPr>
          <w:p w14:paraId="36E1324A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Movement and growth</w:t>
            </w:r>
          </w:p>
          <w:p w14:paraId="785308D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lastRenderedPageBreak/>
              <w:t>Human/animal skeletons</w:t>
            </w:r>
          </w:p>
          <w:p w14:paraId="2485FBCA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Vertebrates/ invertebrates</w:t>
            </w:r>
          </w:p>
          <w:p w14:paraId="43194156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Skills-tables and measuring</w:t>
            </w:r>
          </w:p>
          <w:p w14:paraId="3AEC48A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Investigation- length of bones</w:t>
            </w:r>
          </w:p>
        </w:tc>
        <w:tc>
          <w:tcPr>
            <w:tcW w:w="4136" w:type="dxa"/>
          </w:tcPr>
          <w:p w14:paraId="15AAE77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lastRenderedPageBreak/>
              <w:t>To increase knowledge of Biology, to develop working scientifically skills.</w:t>
            </w:r>
          </w:p>
        </w:tc>
        <w:tc>
          <w:tcPr>
            <w:tcW w:w="1985" w:type="dxa"/>
          </w:tcPr>
          <w:p w14:paraId="5E0566C4" w14:textId="77777777" w:rsidR="00534498" w:rsidRDefault="00534498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WAH</w:t>
            </w:r>
          </w:p>
          <w:p w14:paraId="104447DF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hunting</w:t>
            </w:r>
          </w:p>
        </w:tc>
      </w:tr>
      <w:tr w:rsidR="00534498" w14:paraId="0DE57293" w14:textId="77777777" w:rsidTr="00534498">
        <w:trPr>
          <w:trHeight w:val="864"/>
        </w:trPr>
        <w:tc>
          <w:tcPr>
            <w:tcW w:w="1584" w:type="dxa"/>
            <w:shd w:val="clear" w:color="auto" w:fill="C6D9F1" w:themeFill="text2" w:themeFillTint="33"/>
          </w:tcPr>
          <w:p w14:paraId="791F004E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2785" w:type="dxa"/>
          </w:tcPr>
          <w:p w14:paraId="355BA90C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Logging on</w:t>
            </w:r>
          </w:p>
          <w:p w14:paraId="1870FCD1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Publisher skills</w:t>
            </w:r>
          </w:p>
          <w:p w14:paraId="419F8E08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Dance Mat tutor</w:t>
            </w:r>
          </w:p>
        </w:tc>
        <w:tc>
          <w:tcPr>
            <w:tcW w:w="4136" w:type="dxa"/>
          </w:tcPr>
          <w:p w14:paraId="46EF24AA" w14:textId="06D9CC9D" w:rsidR="00534498" w:rsidRPr="00082088" w:rsidRDefault="00534498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typing.</w:t>
            </w:r>
          </w:p>
        </w:tc>
        <w:tc>
          <w:tcPr>
            <w:tcW w:w="1985" w:type="dxa"/>
          </w:tcPr>
          <w:p w14:paraId="4534992F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3C459724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3669245B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785" w:type="dxa"/>
          </w:tcPr>
          <w:p w14:paraId="7AA47E5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O.S Maps</w:t>
            </w:r>
          </w:p>
          <w:p w14:paraId="138EB94D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symbols</w:t>
            </w:r>
          </w:p>
          <w:p w14:paraId="65678AB9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grid references</w:t>
            </w:r>
          </w:p>
        </w:tc>
        <w:tc>
          <w:tcPr>
            <w:tcW w:w="4136" w:type="dxa"/>
          </w:tcPr>
          <w:p w14:paraId="5041CD8C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develop their knowledge of the UK and their cities. To improve map skills.</w:t>
            </w:r>
          </w:p>
        </w:tc>
        <w:tc>
          <w:tcPr>
            <w:tcW w:w="1985" w:type="dxa"/>
          </w:tcPr>
          <w:p w14:paraId="07FAD18C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71B79D9A" w14:textId="77777777" w:rsidTr="00534498">
        <w:trPr>
          <w:trHeight w:val="864"/>
        </w:trPr>
        <w:tc>
          <w:tcPr>
            <w:tcW w:w="1584" w:type="dxa"/>
            <w:shd w:val="clear" w:color="auto" w:fill="C6D9F1" w:themeFill="text2" w:themeFillTint="33"/>
          </w:tcPr>
          <w:p w14:paraId="54C40B28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785" w:type="dxa"/>
          </w:tcPr>
          <w:p w14:paraId="7FECD784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Romans</w:t>
            </w:r>
          </w:p>
          <w:p w14:paraId="3C14E8ED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Who were they?</w:t>
            </w:r>
          </w:p>
          <w:p w14:paraId="09389D40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When they came?</w:t>
            </w:r>
          </w:p>
          <w:p w14:paraId="5BF548DC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Where they came from?</w:t>
            </w:r>
          </w:p>
          <w:p w14:paraId="6BF90AF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Why they came?</w:t>
            </w:r>
          </w:p>
          <w:p w14:paraId="4C27A1C4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Soldiers &amp; Forts</w:t>
            </w:r>
          </w:p>
          <w:p w14:paraId="2775C0D5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Roman Baths</w:t>
            </w:r>
          </w:p>
          <w:p w14:paraId="6B73830B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Time lines</w:t>
            </w:r>
          </w:p>
        </w:tc>
        <w:tc>
          <w:tcPr>
            <w:tcW w:w="4136" w:type="dxa"/>
          </w:tcPr>
          <w:p w14:paraId="49772AC4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develop their knowledge and vocabulary.</w:t>
            </w:r>
          </w:p>
          <w:p w14:paraId="7BB07F16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 xml:space="preserve">To understand chronology. </w:t>
            </w:r>
          </w:p>
          <w:p w14:paraId="3D085FAF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be aware of the Roman impact on Britain.</w:t>
            </w:r>
          </w:p>
        </w:tc>
        <w:tc>
          <w:tcPr>
            <w:tcW w:w="1985" w:type="dxa"/>
          </w:tcPr>
          <w:p w14:paraId="40EA25C4" w14:textId="05DADD53" w:rsidR="00534498" w:rsidRPr="00082088" w:rsidRDefault="00534498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Ribchester trip</w:t>
            </w:r>
          </w:p>
        </w:tc>
      </w:tr>
      <w:tr w:rsidR="00534498" w14:paraId="42EED346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2C260F23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2785" w:type="dxa"/>
          </w:tcPr>
          <w:p w14:paraId="4B1F84A9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Pop Art</w:t>
            </w:r>
          </w:p>
          <w:p w14:paraId="13312429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Roy Lichtenstein</w:t>
            </w:r>
          </w:p>
          <w:p w14:paraId="5F44E76C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Ben Day dots</w:t>
            </w:r>
          </w:p>
          <w:p w14:paraId="716F12B7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printing skills</w:t>
            </w:r>
          </w:p>
          <w:p w14:paraId="4D2DF9A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cutting skills</w:t>
            </w:r>
          </w:p>
        </w:tc>
        <w:tc>
          <w:tcPr>
            <w:tcW w:w="4136" w:type="dxa"/>
          </w:tcPr>
          <w:p w14:paraId="77D06425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A finished Pop Art piece and improvement of skills.</w:t>
            </w:r>
          </w:p>
        </w:tc>
        <w:tc>
          <w:tcPr>
            <w:tcW w:w="1985" w:type="dxa"/>
          </w:tcPr>
          <w:p w14:paraId="393BB72C" w14:textId="38697C83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109463ED" w14:textId="77777777" w:rsidTr="00534498">
        <w:trPr>
          <w:trHeight w:val="864"/>
        </w:trPr>
        <w:tc>
          <w:tcPr>
            <w:tcW w:w="1584" w:type="dxa"/>
            <w:shd w:val="clear" w:color="auto" w:fill="C6D9F1" w:themeFill="text2" w:themeFillTint="33"/>
          </w:tcPr>
          <w:p w14:paraId="5F2BF86C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2785" w:type="dxa"/>
          </w:tcPr>
          <w:p w14:paraId="34E638D4" w14:textId="77777777" w:rsidR="00534498" w:rsidRPr="00082088" w:rsidRDefault="00534498" w:rsidP="00E737C2">
            <w:pPr>
              <w:jc w:val="center"/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Roman themed songs</w:t>
            </w:r>
          </w:p>
        </w:tc>
        <w:tc>
          <w:tcPr>
            <w:tcW w:w="4136" w:type="dxa"/>
          </w:tcPr>
          <w:p w14:paraId="7F1EDE93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understand pitch, rhythm and pulse.</w:t>
            </w:r>
          </w:p>
        </w:tc>
        <w:tc>
          <w:tcPr>
            <w:tcW w:w="1985" w:type="dxa"/>
          </w:tcPr>
          <w:p w14:paraId="64AB0965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616AC028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27CA34B8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2785" w:type="dxa"/>
          </w:tcPr>
          <w:p w14:paraId="13554479" w14:textId="77777777" w:rsidR="00534498" w:rsidRPr="00082088" w:rsidRDefault="00534498" w:rsidP="00E737C2">
            <w:pPr>
              <w:jc w:val="center"/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Called by God</w:t>
            </w:r>
          </w:p>
          <w:p w14:paraId="49309053" w14:textId="77777777" w:rsidR="00534498" w:rsidRPr="00082088" w:rsidRDefault="00534498" w:rsidP="00E737C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082088">
              <w:rPr>
                <w:sz w:val="28"/>
                <w:szCs w:val="28"/>
              </w:rPr>
              <w:t>Harvest</w:t>
            </w:r>
          </w:p>
        </w:tc>
        <w:tc>
          <w:tcPr>
            <w:tcW w:w="4136" w:type="dxa"/>
          </w:tcPr>
          <w:p w14:paraId="671DAD19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create a Harvest prayer.</w:t>
            </w:r>
          </w:p>
          <w:p w14:paraId="788675F7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recognise when they are ask to do something important.</w:t>
            </w:r>
          </w:p>
        </w:tc>
        <w:tc>
          <w:tcPr>
            <w:tcW w:w="1985" w:type="dxa"/>
          </w:tcPr>
          <w:p w14:paraId="176D9145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06DFCEF8" w14:textId="77777777" w:rsidTr="00534498">
        <w:trPr>
          <w:trHeight w:val="818"/>
        </w:trPr>
        <w:tc>
          <w:tcPr>
            <w:tcW w:w="1584" w:type="dxa"/>
            <w:shd w:val="clear" w:color="auto" w:fill="C6D9F1" w:themeFill="text2" w:themeFillTint="33"/>
          </w:tcPr>
          <w:p w14:paraId="575AB24B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2785" w:type="dxa"/>
          </w:tcPr>
          <w:p w14:paraId="4D76D970" w14:textId="77777777" w:rsidR="00534498" w:rsidRPr="00082088" w:rsidRDefault="00534498" w:rsidP="00E737C2">
            <w:pPr>
              <w:jc w:val="center"/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Stepping back into school</w:t>
            </w:r>
          </w:p>
          <w:p w14:paraId="638070A2" w14:textId="77777777" w:rsidR="00534498" w:rsidRPr="00082088" w:rsidRDefault="00534498" w:rsidP="00E737C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Mindfulness</w:t>
            </w:r>
          </w:p>
        </w:tc>
        <w:tc>
          <w:tcPr>
            <w:tcW w:w="4136" w:type="dxa"/>
          </w:tcPr>
          <w:p w14:paraId="516DD39D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 xml:space="preserve">To increase resilience </w:t>
            </w:r>
          </w:p>
        </w:tc>
        <w:tc>
          <w:tcPr>
            <w:tcW w:w="1985" w:type="dxa"/>
          </w:tcPr>
          <w:p w14:paraId="4DE93695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  <w:tr w:rsidR="00534498" w14:paraId="68B075BF" w14:textId="77777777" w:rsidTr="00534498">
        <w:trPr>
          <w:trHeight w:val="909"/>
        </w:trPr>
        <w:tc>
          <w:tcPr>
            <w:tcW w:w="1584" w:type="dxa"/>
            <w:shd w:val="clear" w:color="auto" w:fill="C6D9F1" w:themeFill="text2" w:themeFillTint="33"/>
          </w:tcPr>
          <w:p w14:paraId="5313B597" w14:textId="77777777" w:rsidR="00534498" w:rsidRDefault="0053449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2785" w:type="dxa"/>
          </w:tcPr>
          <w:p w14:paraId="6CB49CAB" w14:textId="77777777" w:rsidR="00534498" w:rsidRPr="00534498" w:rsidRDefault="00534498" w:rsidP="00E737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4498">
              <w:rPr>
                <w:rFonts w:cstheme="minorHAnsi"/>
                <w:sz w:val="28"/>
                <w:szCs w:val="28"/>
              </w:rPr>
              <w:t>Dance – Myths and Legends</w:t>
            </w:r>
          </w:p>
          <w:p w14:paraId="113A7F8F" w14:textId="745B26F9" w:rsidR="00534498" w:rsidRPr="00534498" w:rsidRDefault="00534498" w:rsidP="00E737C2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34498">
              <w:rPr>
                <w:rFonts w:cstheme="minorHAnsi"/>
                <w:bCs/>
                <w:sz w:val="28"/>
                <w:szCs w:val="28"/>
              </w:rPr>
              <w:t xml:space="preserve">Games – Core skills net and wall. </w:t>
            </w:r>
          </w:p>
        </w:tc>
        <w:tc>
          <w:tcPr>
            <w:tcW w:w="4136" w:type="dxa"/>
          </w:tcPr>
          <w:p w14:paraId="0C3C42EE" w14:textId="77777777" w:rsidR="00534498" w:rsidRPr="00082088" w:rsidRDefault="00534498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be more active and improve their fundamental movement skills.</w:t>
            </w:r>
          </w:p>
        </w:tc>
        <w:tc>
          <w:tcPr>
            <w:tcW w:w="1985" w:type="dxa"/>
          </w:tcPr>
          <w:p w14:paraId="007D79A6" w14:textId="77777777" w:rsidR="00534498" w:rsidRPr="00082088" w:rsidRDefault="00534498" w:rsidP="00CC5751">
            <w:pPr>
              <w:rPr>
                <w:sz w:val="28"/>
                <w:szCs w:val="28"/>
              </w:rPr>
            </w:pPr>
          </w:p>
        </w:tc>
      </w:tr>
    </w:tbl>
    <w:p w14:paraId="54A2132D" w14:textId="77777777" w:rsidR="00E737C2" w:rsidRP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737C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F401" w14:textId="77777777" w:rsidR="00D12780" w:rsidRDefault="00D12780" w:rsidP="004748DE">
      <w:pPr>
        <w:spacing w:after="0" w:line="240" w:lineRule="auto"/>
      </w:pPr>
      <w:r>
        <w:separator/>
      </w:r>
    </w:p>
  </w:endnote>
  <w:endnote w:type="continuationSeparator" w:id="0">
    <w:p w14:paraId="613C6130" w14:textId="77777777" w:rsidR="00D12780" w:rsidRDefault="00D12780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523" w14:textId="77777777" w:rsidR="00D12780" w:rsidRDefault="00D12780" w:rsidP="004748DE">
      <w:pPr>
        <w:spacing w:after="0" w:line="240" w:lineRule="auto"/>
      </w:pPr>
      <w:r>
        <w:separator/>
      </w:r>
    </w:p>
  </w:footnote>
  <w:footnote w:type="continuationSeparator" w:id="0">
    <w:p w14:paraId="30FC0B87" w14:textId="77777777" w:rsidR="00D12780" w:rsidRDefault="00D12780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460" w14:textId="77777777" w:rsidR="004748DE" w:rsidRDefault="00534498">
    <w:pPr>
      <w:pStyle w:val="Header"/>
    </w:pPr>
    <w:r>
      <w:rPr>
        <w:noProof/>
        <w:lang w:eastAsia="en-GB"/>
      </w:rPr>
      <w:pict w14:anchorId="1C9E9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E452" w14:textId="77777777" w:rsidR="004748DE" w:rsidRDefault="00534498">
    <w:pPr>
      <w:pStyle w:val="Header"/>
    </w:pPr>
    <w:r>
      <w:rPr>
        <w:noProof/>
        <w:lang w:eastAsia="en-GB"/>
      </w:rPr>
      <w:pict w14:anchorId="0AF27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6A9" w14:textId="77777777" w:rsidR="004748DE" w:rsidRDefault="00534498">
    <w:pPr>
      <w:pStyle w:val="Header"/>
    </w:pPr>
    <w:r>
      <w:rPr>
        <w:noProof/>
        <w:lang w:eastAsia="en-GB"/>
      </w:rPr>
      <w:pict w14:anchorId="122B7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26881"/>
    <w:rsid w:val="00082088"/>
    <w:rsid w:val="004748DE"/>
    <w:rsid w:val="00511BFE"/>
    <w:rsid w:val="00517F23"/>
    <w:rsid w:val="00534498"/>
    <w:rsid w:val="005D74ED"/>
    <w:rsid w:val="006D00E3"/>
    <w:rsid w:val="008A5277"/>
    <w:rsid w:val="009B5C67"/>
    <w:rsid w:val="00CC5751"/>
    <w:rsid w:val="00D12780"/>
    <w:rsid w:val="00E737C2"/>
    <w:rsid w:val="00E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61ABA8"/>
  <w15:docId w15:val="{1F9D5093-0BA1-429A-96A1-5B0E9AA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A9A0-0E66-43A0-A301-BFA38ED4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Lucinda Croston</cp:lastModifiedBy>
  <cp:revision>3</cp:revision>
  <dcterms:created xsi:type="dcterms:W3CDTF">2020-10-07T15:58:00Z</dcterms:created>
  <dcterms:modified xsi:type="dcterms:W3CDTF">2022-09-20T15:07:00Z</dcterms:modified>
</cp:coreProperties>
</file>